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58CC" w14:textId="77777777" w:rsidR="000102FC" w:rsidRPr="000102FC" w:rsidRDefault="000102FC" w:rsidP="000102FC">
      <w:r w:rsidRPr="000102FC">
        <w:t xml:space="preserve">С 1 марта 2025 года вступает в силу Федеральный закон, предусматривающий возможность установления гражданами </w:t>
      </w:r>
      <w:proofErr w:type="spellStart"/>
      <w:r w:rsidRPr="000102FC">
        <w:t>самозапрета</w:t>
      </w:r>
      <w:proofErr w:type="spellEnd"/>
      <w:r w:rsidRPr="000102FC">
        <w:t xml:space="preserve"> на получение кредитов и займов. Основной целью данного закона является защита граждан от мошеннических действий, связанных с неправомерным получением кредитов.</w:t>
      </w:r>
    </w:p>
    <w:p w14:paraId="5FA653FD" w14:textId="77777777" w:rsidR="000102FC" w:rsidRPr="000102FC" w:rsidRDefault="000102FC" w:rsidP="000102FC">
      <w:proofErr w:type="spellStart"/>
      <w:r w:rsidRPr="000102FC">
        <w:t>Самозапрет</w:t>
      </w:r>
      <w:proofErr w:type="spellEnd"/>
      <w:r w:rsidRPr="000102FC">
        <w:t xml:space="preserve"> на кредиты и займы представляет собой добровольный отказ гражданина от получения кредитов и займов в банках и микрофинансовых организациях, который фиксируется в его кредитной истории.</w:t>
      </w:r>
    </w:p>
    <w:p w14:paraId="0AF0EE80" w14:textId="77777777" w:rsidR="000102FC" w:rsidRPr="000102FC" w:rsidRDefault="000102FC" w:rsidP="000102FC">
      <w:r w:rsidRPr="000102FC">
        <w:t xml:space="preserve">Для установления </w:t>
      </w:r>
      <w:proofErr w:type="spellStart"/>
      <w:r w:rsidRPr="000102FC">
        <w:t>самозапрета</w:t>
      </w:r>
      <w:proofErr w:type="spellEnd"/>
      <w:r w:rsidRPr="000102FC">
        <w:t xml:space="preserve"> необходимо подать соответствующий запрос через портал «Госуслуги». Информация о </w:t>
      </w:r>
      <w:proofErr w:type="spellStart"/>
      <w:r w:rsidRPr="000102FC">
        <w:t>самозапрете</w:t>
      </w:r>
      <w:proofErr w:type="spellEnd"/>
      <w:r w:rsidRPr="000102FC">
        <w:t xml:space="preserve"> будет передана во все аккредитованные бюро кредитных историй. После реализации этой функции многофункциональными центрами (МФЦ) услуга по установлению </w:t>
      </w:r>
      <w:proofErr w:type="spellStart"/>
      <w:r w:rsidRPr="000102FC">
        <w:t>самозапрета</w:t>
      </w:r>
      <w:proofErr w:type="spellEnd"/>
      <w:r w:rsidRPr="000102FC">
        <w:t xml:space="preserve"> станет доступна в них до 1 сентября 2025 года.</w:t>
      </w:r>
    </w:p>
    <w:p w14:paraId="57FA52F4" w14:textId="77777777" w:rsidR="000102FC" w:rsidRPr="000102FC" w:rsidRDefault="000102FC" w:rsidP="000102FC">
      <w:r w:rsidRPr="000102FC">
        <w:t xml:space="preserve">Гражданин может отменить </w:t>
      </w:r>
      <w:proofErr w:type="spellStart"/>
      <w:r w:rsidRPr="000102FC">
        <w:t>самозапрет</w:t>
      </w:r>
      <w:proofErr w:type="spellEnd"/>
      <w:r w:rsidRPr="000102FC">
        <w:t xml:space="preserve"> в любое время, подав заявление через портал «Госуслуги». Запись об установлении или отмене </w:t>
      </w:r>
      <w:proofErr w:type="spellStart"/>
      <w:r w:rsidRPr="000102FC">
        <w:t>самозапрета</w:t>
      </w:r>
      <w:proofErr w:type="spellEnd"/>
      <w:r w:rsidRPr="000102FC">
        <w:t xml:space="preserve"> вносится в кредитную историю в день подачи соответствующего запроса.</w:t>
      </w:r>
    </w:p>
    <w:p w14:paraId="394D4C28" w14:textId="77777777" w:rsidR="000102FC" w:rsidRPr="000102FC" w:rsidRDefault="000102FC" w:rsidP="000102FC">
      <w:r w:rsidRPr="000102FC">
        <w:t xml:space="preserve">Микрофинансовые организации обязаны проверять наличие сведений о </w:t>
      </w:r>
      <w:proofErr w:type="spellStart"/>
      <w:r w:rsidRPr="000102FC">
        <w:t>самозапрете</w:t>
      </w:r>
      <w:proofErr w:type="spellEnd"/>
      <w:r w:rsidRPr="000102FC">
        <w:t xml:space="preserve"> в кредитной истории заемщика перед выдачей потребительского займа. В случае наличия </w:t>
      </w:r>
      <w:proofErr w:type="spellStart"/>
      <w:r w:rsidRPr="000102FC">
        <w:t>самозапрета</w:t>
      </w:r>
      <w:proofErr w:type="spellEnd"/>
      <w:r w:rsidRPr="000102FC">
        <w:t xml:space="preserve"> кредитор обязан отказать в выдаче займа. Если, несмотря на наличие </w:t>
      </w:r>
      <w:proofErr w:type="spellStart"/>
      <w:r w:rsidRPr="000102FC">
        <w:t>самозапрета</w:t>
      </w:r>
      <w:proofErr w:type="spellEnd"/>
      <w:r w:rsidRPr="000102FC">
        <w:t>, кредитор заключает договор потребительского займа, заемщик имеет право не исполнять условия такого договора.</w:t>
      </w:r>
    </w:p>
    <w:p w14:paraId="4C6D9BE3" w14:textId="53602063" w:rsidR="00782FC1" w:rsidRPr="000102FC" w:rsidRDefault="00782FC1" w:rsidP="000102FC"/>
    <w:sectPr w:rsidR="00782FC1" w:rsidRPr="0001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C1"/>
    <w:rsid w:val="000102FC"/>
    <w:rsid w:val="003E6E66"/>
    <w:rsid w:val="0078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ED3"/>
  <w15:chartTrackingRefBased/>
  <w15:docId w15:val="{7B73F24C-5CAC-473E-8CBE-D307E63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F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F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F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F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F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F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F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F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F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2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Козьминых Алевтина</dc:creator>
  <cp:keywords/>
  <dc:description/>
  <cp:lastModifiedBy>Козьминых Алевтина</cp:lastModifiedBy>
  <cp:revision>2</cp:revision>
  <dcterms:created xsi:type="dcterms:W3CDTF">2025-10-12T15:29:00Z</dcterms:created>
  <dcterms:modified xsi:type="dcterms:W3CDTF">2025-10-12T15:31:00Z</dcterms:modified>
</cp:coreProperties>
</file>